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2B6" w:rsidRPr="000B41B9" w:rsidRDefault="00175019">
      <w:pPr>
        <w:rPr>
          <w:rFonts w:ascii="Tahoma" w:hAnsi="Tahoma" w:cs="Tahoma"/>
          <w:sz w:val="22"/>
          <w:szCs w:val="22"/>
        </w:rPr>
      </w:pPr>
      <w:r w:rsidRPr="000B41B9">
        <w:rPr>
          <w:rFonts w:ascii="Tahoma" w:hAnsi="Tahoma" w:cs="Tahoma"/>
          <w:sz w:val="22"/>
          <w:szCs w:val="22"/>
        </w:rPr>
        <w:t>3512. Poselství Ježíše ze dne 04. listopadu 2025.</w:t>
      </w:r>
    </w:p>
    <w:p w:rsidR="006E2215" w:rsidRDefault="00175019" w:rsidP="006E2215">
      <w:pPr>
        <w:rPr>
          <w:rFonts w:ascii="Liberation Serif" w:eastAsia="Noto Serif CJK SC" w:hAnsi="Liberation Serif" w:cs="Lohit Devanagari"/>
          <w:kern w:val="2"/>
          <w:lang w:val="es-ES"/>
        </w:rPr>
      </w:pPr>
      <w:r w:rsidRPr="000B41B9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6E2215" w:rsidRPr="006E2215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6E2215" w:rsidRPr="006E2215" w:rsidRDefault="006E2215" w:rsidP="006E2215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</w:p>
    <w:p w:rsidR="00BE02B6" w:rsidRPr="000B41B9" w:rsidRDefault="00BE02B6">
      <w:pPr>
        <w:rPr>
          <w:rFonts w:ascii="Tahoma" w:hAnsi="Tahoma" w:cs="Tahoma"/>
          <w:sz w:val="22"/>
          <w:szCs w:val="22"/>
        </w:rPr>
      </w:pPr>
    </w:p>
    <w:p w:rsidR="00BE02B6" w:rsidRDefault="00175019" w:rsidP="006E2215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0B41B9">
        <w:rPr>
          <w:rFonts w:ascii="Tahoma" w:hAnsi="Tahoma" w:cs="Tahoma"/>
          <w:b/>
          <w:bCs/>
          <w:sz w:val="22"/>
          <w:szCs w:val="22"/>
        </w:rPr>
        <w:t>VAROVÁNÍ A POKYNY</w:t>
      </w:r>
    </w:p>
    <w:p w:rsidR="006E2215" w:rsidRPr="000B41B9" w:rsidRDefault="006E2215" w:rsidP="006E2215">
      <w:pPr>
        <w:jc w:val="center"/>
        <w:rPr>
          <w:rFonts w:ascii="Tahoma" w:hAnsi="Tahoma" w:cs="Tahoma"/>
          <w:sz w:val="22"/>
          <w:szCs w:val="22"/>
        </w:rPr>
      </w:pPr>
    </w:p>
    <w:p w:rsidR="00BE02B6" w:rsidRPr="000B41B9" w:rsidRDefault="00BE02B6">
      <w:pPr>
        <w:rPr>
          <w:rFonts w:ascii="Tahoma" w:hAnsi="Tahoma" w:cs="Tahoma"/>
          <w:sz w:val="22"/>
          <w:szCs w:val="22"/>
        </w:rPr>
      </w:pPr>
    </w:p>
    <w:p w:rsidR="00BE02B6" w:rsidRPr="000B41B9" w:rsidRDefault="00175019" w:rsidP="006E2215">
      <w:pPr>
        <w:spacing w:before="120"/>
        <w:rPr>
          <w:rFonts w:ascii="Tahoma" w:hAnsi="Tahoma" w:cs="Tahoma"/>
          <w:sz w:val="22"/>
          <w:szCs w:val="22"/>
        </w:rPr>
      </w:pPr>
      <w:r w:rsidRPr="000B41B9">
        <w:rPr>
          <w:rFonts w:ascii="Tahoma" w:hAnsi="Tahoma" w:cs="Tahoma"/>
          <w:sz w:val="22"/>
          <w:szCs w:val="22"/>
        </w:rPr>
        <w:t>Mé děti, věnovaly jste pozornost mým varováním ohledně této doby? Naslouchal</w:t>
      </w:r>
      <w:r w:rsidR="00384279">
        <w:rPr>
          <w:rFonts w:ascii="Tahoma" w:hAnsi="Tahoma" w:cs="Tahoma"/>
          <w:sz w:val="22"/>
          <w:szCs w:val="22"/>
        </w:rPr>
        <w:t xml:space="preserve">y </w:t>
      </w:r>
      <w:r w:rsidRPr="000B41B9">
        <w:rPr>
          <w:rFonts w:ascii="Tahoma" w:hAnsi="Tahoma" w:cs="Tahoma"/>
          <w:sz w:val="22"/>
          <w:szCs w:val="22"/>
        </w:rPr>
        <w:t>jste mým pokynům?</w:t>
      </w:r>
    </w:p>
    <w:p w:rsidR="00BE02B6" w:rsidRPr="000B41B9" w:rsidRDefault="00175019" w:rsidP="006E2215">
      <w:pPr>
        <w:spacing w:before="120"/>
        <w:rPr>
          <w:rFonts w:ascii="Tahoma" w:hAnsi="Tahoma" w:cs="Tahoma"/>
          <w:sz w:val="22"/>
          <w:szCs w:val="22"/>
        </w:rPr>
      </w:pPr>
      <w:r w:rsidRPr="000B41B9">
        <w:rPr>
          <w:rFonts w:ascii="Tahoma" w:hAnsi="Tahoma" w:cs="Tahoma"/>
          <w:sz w:val="22"/>
          <w:szCs w:val="22"/>
        </w:rPr>
        <w:t>Ty, kdo jim naslouchaly a dbaly na ně, budou v době, do níž jste nyní vstoupily, trpět mnohem méně nebo vůbec. Je na vás, zda budete nadále lpět na světě a jeho způsobech, nebo budete následovat Mne a mé cesty.</w:t>
      </w:r>
    </w:p>
    <w:p w:rsidR="00BE02B6" w:rsidRPr="000B41B9" w:rsidRDefault="00175019" w:rsidP="006E2215">
      <w:pPr>
        <w:spacing w:before="120"/>
        <w:rPr>
          <w:rFonts w:ascii="Tahoma" w:hAnsi="Tahoma" w:cs="Tahoma"/>
          <w:sz w:val="22"/>
          <w:szCs w:val="22"/>
        </w:rPr>
      </w:pPr>
      <w:r w:rsidRPr="000B41B9">
        <w:rPr>
          <w:rFonts w:ascii="Tahoma" w:hAnsi="Tahoma" w:cs="Tahoma"/>
          <w:sz w:val="22"/>
          <w:szCs w:val="22"/>
        </w:rPr>
        <w:t xml:space="preserve">Rozhodněte se moudře, protože volání ke Mně v </w:t>
      </w:r>
      <w:r w:rsidR="00B83E05">
        <w:rPr>
          <w:rFonts w:ascii="Tahoma" w:hAnsi="Tahoma" w:cs="Tahoma"/>
          <w:sz w:val="22"/>
          <w:szCs w:val="22"/>
        </w:rPr>
        <w:t>čase</w:t>
      </w:r>
      <w:r w:rsidRPr="000B41B9">
        <w:rPr>
          <w:rFonts w:ascii="Tahoma" w:hAnsi="Tahoma" w:cs="Tahoma"/>
          <w:sz w:val="22"/>
          <w:szCs w:val="22"/>
        </w:rPr>
        <w:t xml:space="preserve">, kdy jste Mě ignorovaly, vám </w:t>
      </w:r>
      <w:r>
        <w:rPr>
          <w:rFonts w:ascii="Tahoma" w:hAnsi="Tahoma" w:cs="Tahoma"/>
          <w:sz w:val="22"/>
          <w:szCs w:val="22"/>
        </w:rPr>
        <w:t>v tomto čase nepřinesou nic dobrého.</w:t>
      </w:r>
      <w:r w:rsidRPr="000B41B9">
        <w:rPr>
          <w:rFonts w:ascii="Tahoma" w:hAnsi="Tahoma" w:cs="Tahoma"/>
          <w:sz w:val="22"/>
          <w:szCs w:val="22"/>
        </w:rPr>
        <w:t xml:space="preserve"> N</w:t>
      </w:r>
      <w:r w:rsidR="006E2215">
        <w:rPr>
          <w:rFonts w:ascii="Tahoma" w:hAnsi="Tahoma" w:cs="Tahoma"/>
          <w:sz w:val="22"/>
          <w:szCs w:val="22"/>
        </w:rPr>
        <w:t>e</w:t>
      </w:r>
      <w:r w:rsidRPr="000B41B9">
        <w:rPr>
          <w:rFonts w:ascii="Tahoma" w:hAnsi="Tahoma" w:cs="Tahoma"/>
          <w:sz w:val="22"/>
          <w:szCs w:val="22"/>
        </w:rPr>
        <w:t>odpovím těm, kte</w:t>
      </w:r>
      <w:r>
        <w:rPr>
          <w:rFonts w:ascii="Tahoma" w:hAnsi="Tahoma" w:cs="Tahoma"/>
          <w:sz w:val="22"/>
          <w:szCs w:val="22"/>
        </w:rPr>
        <w:t>ré</w:t>
      </w:r>
      <w:r w:rsidRPr="000B41B9">
        <w:rPr>
          <w:rFonts w:ascii="Tahoma" w:hAnsi="Tahoma" w:cs="Tahoma"/>
          <w:sz w:val="22"/>
          <w:szCs w:val="22"/>
        </w:rPr>
        <w:t xml:space="preserve"> Mě nyní ignorují.</w:t>
      </w:r>
    </w:p>
    <w:p w:rsidR="00BE02B6" w:rsidRPr="000B41B9" w:rsidRDefault="00175019" w:rsidP="006E2215">
      <w:pPr>
        <w:spacing w:before="120"/>
        <w:rPr>
          <w:rFonts w:ascii="Tahoma" w:hAnsi="Tahoma" w:cs="Tahoma"/>
          <w:sz w:val="22"/>
          <w:szCs w:val="22"/>
        </w:rPr>
      </w:pPr>
      <w:r w:rsidRPr="000B41B9">
        <w:rPr>
          <w:rFonts w:ascii="Tahoma" w:hAnsi="Tahoma" w:cs="Tahoma"/>
          <w:sz w:val="22"/>
          <w:szCs w:val="22"/>
        </w:rPr>
        <w:t>Ježíš</w:t>
      </w:r>
    </w:p>
    <w:p w:rsidR="00BE02B6" w:rsidRPr="000B41B9" w:rsidRDefault="00BE02B6">
      <w:pPr>
        <w:rPr>
          <w:rFonts w:ascii="Tahoma" w:hAnsi="Tahoma" w:cs="Tahoma"/>
          <w:sz w:val="22"/>
          <w:szCs w:val="22"/>
        </w:rPr>
      </w:pPr>
    </w:p>
    <w:p w:rsidR="00BE02B6" w:rsidRPr="000B41B9" w:rsidRDefault="00BE02B6">
      <w:pPr>
        <w:rPr>
          <w:rFonts w:ascii="Tahoma" w:hAnsi="Tahoma" w:cs="Tahoma"/>
          <w:sz w:val="22"/>
          <w:szCs w:val="22"/>
        </w:rPr>
      </w:pP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>Př 1, 23-31</w:t>
      </w: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bookmarkStart w:id="0" w:name="v23"/>
      <w:bookmarkEnd w:id="0"/>
      <w:r w:rsidRPr="000B41B9">
        <w:rPr>
          <w:rFonts w:ascii="Tahoma" w:hAnsi="Tahoma" w:cs="Tahoma"/>
          <w:b/>
          <w:i/>
          <w:sz w:val="18"/>
          <w:szCs w:val="18"/>
        </w:rPr>
        <w:t xml:space="preserve">23: Obraťte se, když vám domlouvám. Hle, nechám na vás proudit svého ducha, uvedu vám ve známost svá slova: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1" w:name="v24"/>
      <w:bookmarkEnd w:id="1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24: Protože jsem volala, a vy jste odmítali, ruce jsem vztahovala, a nikdo na to nedbal,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2" w:name="v25"/>
      <w:bookmarkEnd w:id="2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25: každé mé radě jste se vyhýbali, nedali jste na mé domlouvání,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3" w:name="v26"/>
      <w:bookmarkEnd w:id="3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>26</w:t>
      </w:r>
      <w:r w:rsidR="000B41B9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0B41B9">
        <w:rPr>
          <w:rFonts w:ascii="Tahoma" w:hAnsi="Tahoma" w:cs="Tahoma"/>
          <w:b/>
          <w:i/>
          <w:sz w:val="18"/>
          <w:szCs w:val="18"/>
        </w:rPr>
        <w:t xml:space="preserve">i já se budu smát, až budete v bídě, budu se vysmívat, až na vás přijde strach,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4" w:name="v27"/>
      <w:bookmarkEnd w:id="4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27: až na vás přijde strach jako ničivá bouře a vaše bída se přižene jako vichřice, až na vás přijde soužení a tíseň.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5" w:name="v28"/>
      <w:bookmarkEnd w:id="5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28: Tehdy mě budou volat, a neodpovím, budou mě hledat za úsvitu, a nenaleznou,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6" w:name="v29"/>
      <w:bookmarkEnd w:id="6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29: protože měli poznání v nenávisti a bázeň před Hospodinem si nezvolili,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7" w:name="v30"/>
      <w:bookmarkEnd w:id="7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30: nedali na mou radu, každou mou domluvu znevážili.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8" w:name="v31"/>
      <w:bookmarkEnd w:id="8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31:Budou jíst plody své cesty, přesytí se svými plány. </w:t>
      </w:r>
    </w:p>
    <w:p w:rsidR="00BE02B6" w:rsidRPr="000B41B9" w:rsidRDefault="00BE02B6" w:rsidP="000B41B9">
      <w:pPr>
        <w:rPr>
          <w:rFonts w:ascii="Tahoma" w:hAnsi="Tahoma" w:cs="Tahoma"/>
          <w:b/>
          <w:i/>
          <w:sz w:val="18"/>
          <w:szCs w:val="18"/>
        </w:rPr>
      </w:pP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>Mt 7, 13-14</w:t>
      </w: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bookmarkStart w:id="9" w:name="v13"/>
      <w:bookmarkEnd w:id="9"/>
      <w:r w:rsidRPr="000B41B9">
        <w:rPr>
          <w:rFonts w:ascii="Tahoma" w:hAnsi="Tahoma" w:cs="Tahoma"/>
          <w:b/>
          <w:i/>
          <w:sz w:val="18"/>
          <w:szCs w:val="18"/>
        </w:rPr>
        <w:t xml:space="preserve">13: Vejděte těsnou branou; prostorná je brána a široká cesta, která vede do záhuby; a mnoho je těch, </w:t>
      </w:r>
      <w:r w:rsidR="000B41B9">
        <w:rPr>
          <w:rFonts w:ascii="Tahoma" w:hAnsi="Tahoma" w:cs="Tahoma"/>
          <w:b/>
          <w:i/>
          <w:sz w:val="18"/>
          <w:szCs w:val="18"/>
        </w:rPr>
        <w:br/>
      </w:r>
      <w:r w:rsidRPr="000B41B9">
        <w:rPr>
          <w:rFonts w:ascii="Tahoma" w:hAnsi="Tahoma" w:cs="Tahoma"/>
          <w:b/>
          <w:i/>
          <w:sz w:val="18"/>
          <w:szCs w:val="18"/>
        </w:rPr>
        <w:t xml:space="preserve">kdo tudy vcházejí.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10" w:name="v14"/>
      <w:bookmarkEnd w:id="10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14:Těsná je brána a úzká cesta, která vede k životu, a málokdo ji nalézá. </w:t>
      </w:r>
    </w:p>
    <w:p w:rsidR="00BE02B6" w:rsidRPr="000B41B9" w:rsidRDefault="00BE02B6" w:rsidP="000B41B9">
      <w:pPr>
        <w:rPr>
          <w:rFonts w:ascii="Tahoma" w:hAnsi="Tahoma" w:cs="Tahoma"/>
          <w:b/>
          <w:i/>
          <w:sz w:val="18"/>
          <w:szCs w:val="18"/>
        </w:rPr>
      </w:pP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Př 14, 12: Někdy se člověku zdá cesta přímá, ale nakonec přivede k smrti. </w:t>
      </w:r>
    </w:p>
    <w:p w:rsidR="00BE02B6" w:rsidRPr="000B41B9" w:rsidRDefault="00BE02B6" w:rsidP="000B41B9">
      <w:pPr>
        <w:rPr>
          <w:rFonts w:ascii="Tahoma" w:hAnsi="Tahoma" w:cs="Tahoma"/>
          <w:b/>
          <w:i/>
          <w:sz w:val="18"/>
          <w:szCs w:val="18"/>
        </w:rPr>
      </w:pP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Př 16, 9: Člověk uvažuje v srdci o své cestě, ale jeho kroky řídí Hospodin. </w:t>
      </w:r>
    </w:p>
    <w:p w:rsidR="00BE02B6" w:rsidRPr="000B41B9" w:rsidRDefault="00BE02B6" w:rsidP="000B41B9">
      <w:pPr>
        <w:rPr>
          <w:rFonts w:ascii="Tahoma" w:hAnsi="Tahoma" w:cs="Tahoma"/>
          <w:b/>
          <w:i/>
          <w:sz w:val="18"/>
          <w:szCs w:val="18"/>
        </w:rPr>
      </w:pP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Iz 30, 21: A na vlastní uši uslyšíš za sebou slovo: </w:t>
      </w:r>
      <w:r w:rsidR="000B41B9">
        <w:rPr>
          <w:rFonts w:ascii="Tahoma" w:hAnsi="Tahoma" w:cs="Tahoma"/>
          <w:b/>
          <w:i/>
          <w:sz w:val="18"/>
          <w:szCs w:val="18"/>
        </w:rPr>
        <w:t>"</w:t>
      </w:r>
      <w:r w:rsidRPr="000B41B9">
        <w:rPr>
          <w:rFonts w:ascii="Tahoma" w:hAnsi="Tahoma" w:cs="Tahoma"/>
          <w:b/>
          <w:i/>
          <w:sz w:val="18"/>
          <w:szCs w:val="18"/>
        </w:rPr>
        <w:t>To je ta cesta, jděte po ní,</w:t>
      </w:r>
      <w:r w:rsidR="000B41B9">
        <w:rPr>
          <w:rFonts w:ascii="Tahoma" w:hAnsi="Tahoma" w:cs="Tahoma"/>
          <w:b/>
          <w:i/>
          <w:sz w:val="18"/>
          <w:szCs w:val="18"/>
        </w:rPr>
        <w:t>"</w:t>
      </w:r>
      <w:r w:rsidRPr="000B41B9">
        <w:rPr>
          <w:rFonts w:ascii="Tahoma" w:hAnsi="Tahoma" w:cs="Tahoma"/>
          <w:b/>
          <w:i/>
          <w:sz w:val="18"/>
          <w:szCs w:val="18"/>
        </w:rPr>
        <w:t xml:space="preserve"> ať budete chtít doprava nebo doleva. </w:t>
      </w:r>
    </w:p>
    <w:p w:rsidR="00BE02B6" w:rsidRPr="000B41B9" w:rsidRDefault="00BE02B6" w:rsidP="000B41B9">
      <w:pPr>
        <w:rPr>
          <w:rFonts w:ascii="Tahoma" w:hAnsi="Tahoma" w:cs="Tahoma"/>
          <w:b/>
          <w:i/>
          <w:sz w:val="18"/>
          <w:szCs w:val="18"/>
        </w:rPr>
      </w:pP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Fil 4, 8: Konečně, bratří, přemýšlejte o všem, co je pravdivé, čestné, spravedlivé, čisté, cokoli je hodné lásky, co má dobrou pověst, co se považuje za ctnost a co sklízí pochvalu. </w:t>
      </w:r>
    </w:p>
    <w:p w:rsidR="00BE02B6" w:rsidRPr="000B41B9" w:rsidRDefault="00BE02B6" w:rsidP="000B41B9">
      <w:pPr>
        <w:rPr>
          <w:rFonts w:ascii="Tahoma" w:hAnsi="Tahoma" w:cs="Tahoma"/>
          <w:b/>
          <w:i/>
          <w:sz w:val="18"/>
          <w:szCs w:val="18"/>
        </w:rPr>
      </w:pP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>Gal 6, 7-8</w:t>
      </w:r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bookmarkStart w:id="11" w:name="v7"/>
      <w:bookmarkEnd w:id="11"/>
      <w:r w:rsidRPr="000B41B9">
        <w:rPr>
          <w:rFonts w:ascii="Tahoma" w:hAnsi="Tahoma" w:cs="Tahoma"/>
          <w:b/>
          <w:i/>
          <w:sz w:val="18"/>
          <w:szCs w:val="18"/>
        </w:rPr>
        <w:t xml:space="preserve">7: Neklamte se, Bohu se nikdo nebude posmívat. Co člověk zaseje, to také sklidí. </w:t>
      </w:r>
    </w:p>
    <w:p w:rsidR="000B41B9" w:rsidRDefault="000B41B9" w:rsidP="000B41B9">
      <w:pPr>
        <w:rPr>
          <w:rFonts w:ascii="Tahoma" w:hAnsi="Tahoma" w:cs="Tahoma"/>
          <w:b/>
          <w:i/>
          <w:sz w:val="18"/>
          <w:szCs w:val="18"/>
        </w:rPr>
      </w:pPr>
      <w:bookmarkStart w:id="12" w:name="v8_kopie_1"/>
      <w:bookmarkEnd w:id="12"/>
    </w:p>
    <w:p w:rsidR="00BE02B6" w:rsidRPr="000B41B9" w:rsidRDefault="00175019" w:rsidP="000B41B9">
      <w:pPr>
        <w:rPr>
          <w:rFonts w:ascii="Tahoma" w:hAnsi="Tahoma" w:cs="Tahoma"/>
          <w:b/>
          <w:i/>
          <w:sz w:val="18"/>
          <w:szCs w:val="18"/>
        </w:rPr>
      </w:pPr>
      <w:r w:rsidRPr="000B41B9">
        <w:rPr>
          <w:rFonts w:ascii="Tahoma" w:hAnsi="Tahoma" w:cs="Tahoma"/>
          <w:b/>
          <w:i/>
          <w:sz w:val="18"/>
          <w:szCs w:val="18"/>
        </w:rPr>
        <w:t xml:space="preserve">8: Kdo zasévá pro své sobectví, sklidí zánik, kdo však zasévá pro Ducha, sklidí život věčný. </w:t>
      </w:r>
    </w:p>
    <w:sectPr w:rsidR="00BE02B6" w:rsidRPr="000B41B9" w:rsidSect="00BE02B6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2B6" w:rsidRDefault="00175019">
      <w:r>
        <w:separator/>
      </w:r>
    </w:p>
  </w:endnote>
  <w:endnote w:type="continuationSeparator" w:id="0">
    <w:p w:rsidR="00BE02B6" w:rsidRDefault="00175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2B6" w:rsidRDefault="00175019">
      <w:r>
        <w:rPr>
          <w:rFonts w:eastAsia="Ubuntu"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BE02B6" w:rsidRDefault="001750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•"/>
      <w:lvlJc w:val="left"/>
      <w:pPr>
        <w:ind w:left="720" w:hanging="283"/>
      </w:pPr>
      <w:rPr>
        <w:rFonts w:asci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1B9"/>
    <w:rsid w:val="000B41B9"/>
    <w:rsid w:val="00175019"/>
    <w:rsid w:val="00384279"/>
    <w:rsid w:val="006E2215"/>
    <w:rsid w:val="00B83E05"/>
    <w:rsid w:val="00BE0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02B6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Times New Roman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BE02B6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BE02B6"/>
    <w:rPr>
      <w:b/>
      <w:bCs/>
    </w:rPr>
  </w:style>
  <w:style w:type="character" w:styleId="Hypertextovodkaz">
    <w:name w:val="Hyperlink"/>
    <w:basedOn w:val="Standardnpsmoodstavce"/>
    <w:uiPriority w:val="99"/>
    <w:rsid w:val="00BE02B6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BE02B6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BE02B6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E02B6"/>
    <w:rPr>
      <w:rFonts w:ascii="Ubuntu" w:eastAsia="Times New Roman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BE02B6"/>
  </w:style>
  <w:style w:type="paragraph" w:customStyle="1" w:styleId="Caption">
    <w:name w:val="Caption"/>
    <w:basedOn w:val="Normln"/>
    <w:uiPriority w:val="99"/>
    <w:rsid w:val="00BE02B6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  <w:rsid w:val="00BE02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386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2025-11-04T20:17:00Z</dcterms:created>
  <dcterms:modified xsi:type="dcterms:W3CDTF">2025-11-04T20:22:00Z</dcterms:modified>
</cp:coreProperties>
</file>